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D11" w:rsidRPr="000C4D11" w:rsidRDefault="000C4D11" w:rsidP="000C4D11">
      <w:pPr>
        <w:jc w:val="center"/>
        <w:rPr>
          <w:b/>
          <w:sz w:val="24"/>
          <w:szCs w:val="24"/>
        </w:rPr>
      </w:pPr>
      <w:r w:rsidRPr="000C4D11">
        <w:rPr>
          <w:b/>
          <w:sz w:val="24"/>
          <w:szCs w:val="24"/>
        </w:rPr>
        <w:t>Modelo de texto da Comunicação Interna a ser encaminhada para a S</w:t>
      </w:r>
      <w:r w:rsidR="00E25F8D">
        <w:rPr>
          <w:b/>
          <w:sz w:val="24"/>
          <w:szCs w:val="24"/>
        </w:rPr>
        <w:t xml:space="preserve">uperintendência de </w:t>
      </w:r>
      <w:r w:rsidRPr="000C4D11">
        <w:rPr>
          <w:b/>
          <w:sz w:val="24"/>
          <w:szCs w:val="24"/>
        </w:rPr>
        <w:t>R</w:t>
      </w:r>
      <w:r w:rsidR="00E25F8D">
        <w:rPr>
          <w:b/>
          <w:sz w:val="24"/>
          <w:szCs w:val="24"/>
        </w:rPr>
        <w:t xml:space="preserve">ecursos </w:t>
      </w:r>
      <w:r w:rsidRPr="000C4D11">
        <w:rPr>
          <w:b/>
          <w:sz w:val="24"/>
          <w:szCs w:val="24"/>
        </w:rPr>
        <w:t>H</w:t>
      </w:r>
      <w:r w:rsidR="00E25F8D">
        <w:rPr>
          <w:b/>
          <w:sz w:val="24"/>
          <w:szCs w:val="24"/>
        </w:rPr>
        <w:t>umanos da UERJ</w:t>
      </w:r>
    </w:p>
    <w:p w:rsidR="000C4D11" w:rsidRDefault="000C4D11" w:rsidP="004E1E87"/>
    <w:p w:rsidR="000C4D11" w:rsidRDefault="004E1E87" w:rsidP="000C4D11">
      <w:pPr>
        <w:ind w:firstLine="709"/>
      </w:pPr>
      <w:r>
        <w:t xml:space="preserve">Encaminhamos, em anexo, a relação completa dos </w:t>
      </w:r>
      <w:r w:rsidR="000C4D11" w:rsidRPr="000C4D11">
        <w:rPr>
          <w:i/>
          <w:color w:val="BFBFBF" w:themeColor="background1" w:themeShade="BF"/>
        </w:rPr>
        <w:t xml:space="preserve">colocar o quantitativo em numeral </w:t>
      </w:r>
      <w:r w:rsidR="000C4D11">
        <w:rPr>
          <w:i/>
          <w:color w:val="BFBFBF" w:themeColor="background1" w:themeShade="BF"/>
        </w:rPr>
        <w:t>(</w:t>
      </w:r>
      <w:r w:rsidR="000C4D11" w:rsidRPr="000C4D11">
        <w:rPr>
          <w:i/>
          <w:color w:val="BFBFBF" w:themeColor="background1" w:themeShade="BF"/>
        </w:rPr>
        <w:t>e também escrito por extenso)</w:t>
      </w:r>
      <w:r w:rsidR="000C4D11">
        <w:t xml:space="preserve"> </w:t>
      </w:r>
      <w:r>
        <w:t>servidores</w:t>
      </w:r>
      <w:r w:rsidR="000C4D11">
        <w:t xml:space="preserve"> técnico-administrativos desta u</w:t>
      </w:r>
      <w:r>
        <w:t xml:space="preserve">nidade, bem como de seus respectivos formulários de </w:t>
      </w:r>
      <w:r w:rsidR="000C4D11" w:rsidRPr="000C4D11">
        <w:t>Avaliação Periódica de Desempenho In</w:t>
      </w:r>
      <w:r w:rsidR="00817EDD">
        <w:t>dividual dos Servidores Técnico</w:t>
      </w:r>
      <w:bookmarkStart w:id="0" w:name="_GoBack"/>
      <w:bookmarkEnd w:id="0"/>
      <w:r w:rsidR="000C4D11" w:rsidRPr="000C4D11">
        <w:t>-Administrativos</w:t>
      </w:r>
      <w:r>
        <w:t xml:space="preserve">, devidamente preenchidos, assinados e carimbados, conforme orientações da CL 016/SRH/2019. </w:t>
      </w:r>
    </w:p>
    <w:p w:rsidR="004E1E87" w:rsidRDefault="004E1E87" w:rsidP="000C4D11">
      <w:pPr>
        <w:ind w:firstLine="709"/>
      </w:pPr>
      <w:r>
        <w:t xml:space="preserve">Como resultado, informamos </w:t>
      </w:r>
      <w:r w:rsidR="000C4D11">
        <w:t xml:space="preserve">que foi um total de </w:t>
      </w:r>
      <w:r w:rsidR="000C4D11" w:rsidRPr="000C4D11">
        <w:rPr>
          <w:i/>
          <w:color w:val="BFBFBF" w:themeColor="background1" w:themeShade="BF"/>
        </w:rPr>
        <w:t xml:space="preserve">colocar o quantitativo em numeral </w:t>
      </w:r>
      <w:r w:rsidR="000C4D11">
        <w:rPr>
          <w:i/>
          <w:color w:val="BFBFBF" w:themeColor="background1" w:themeShade="BF"/>
        </w:rPr>
        <w:t>(</w:t>
      </w:r>
      <w:r w:rsidR="000C4D11" w:rsidRPr="000C4D11">
        <w:rPr>
          <w:i/>
          <w:color w:val="BFBFBF" w:themeColor="background1" w:themeShade="BF"/>
        </w:rPr>
        <w:t>e também escrito por extenso)</w:t>
      </w:r>
      <w:r>
        <w:t xml:space="preserve"> avaliações</w:t>
      </w:r>
      <w:r w:rsidR="000C4D11">
        <w:t>;</w:t>
      </w:r>
      <w:r w:rsidR="00F6662F">
        <w:t xml:space="preserve"> sendo </w:t>
      </w:r>
      <w:r w:rsidR="000C4D11" w:rsidRPr="000C4D11">
        <w:rPr>
          <w:i/>
          <w:color w:val="BFBFBF" w:themeColor="background1" w:themeShade="BF"/>
        </w:rPr>
        <w:t xml:space="preserve">colocar o quantitativo em numeral </w:t>
      </w:r>
      <w:r w:rsidR="000C4D11">
        <w:rPr>
          <w:i/>
          <w:color w:val="BFBFBF" w:themeColor="background1" w:themeShade="BF"/>
        </w:rPr>
        <w:t>(</w:t>
      </w:r>
      <w:r w:rsidR="000C4D11" w:rsidRPr="000C4D11">
        <w:rPr>
          <w:i/>
          <w:color w:val="BFBFBF" w:themeColor="background1" w:themeShade="BF"/>
        </w:rPr>
        <w:t>e também escrito por extenso)</w:t>
      </w:r>
      <w:r w:rsidR="000C4D11">
        <w:t xml:space="preserve"> </w:t>
      </w:r>
      <w:r w:rsidR="00F6662F">
        <w:t>avaliações</w:t>
      </w:r>
      <w:r>
        <w:t xml:space="preserve"> satisfatórias</w:t>
      </w:r>
      <w:r w:rsidR="000C4D11">
        <w:t>,</w:t>
      </w:r>
      <w:r>
        <w:t xml:space="preserve"> </w:t>
      </w:r>
      <w:r w:rsidR="000C4D11" w:rsidRPr="000C4D11">
        <w:rPr>
          <w:i/>
          <w:color w:val="BFBFBF" w:themeColor="background1" w:themeShade="BF"/>
        </w:rPr>
        <w:t xml:space="preserve">colocar o quantitativo em numeral </w:t>
      </w:r>
      <w:r w:rsidR="000C4D11">
        <w:rPr>
          <w:i/>
          <w:color w:val="BFBFBF" w:themeColor="background1" w:themeShade="BF"/>
        </w:rPr>
        <w:t>(</w:t>
      </w:r>
      <w:r w:rsidR="000C4D11" w:rsidRPr="000C4D11">
        <w:rPr>
          <w:i/>
          <w:color w:val="BFBFBF" w:themeColor="background1" w:themeShade="BF"/>
        </w:rPr>
        <w:t>e também escrito por extenso)</w:t>
      </w:r>
      <w:r w:rsidR="000C4D11">
        <w:t xml:space="preserve"> </w:t>
      </w:r>
      <w:r>
        <w:t>avaliações</w:t>
      </w:r>
      <w:r w:rsidR="00F6662F">
        <w:t xml:space="preserve"> </w:t>
      </w:r>
      <w:r>
        <w:t xml:space="preserve">insatisfatórias e </w:t>
      </w:r>
      <w:r w:rsidR="000C4D11" w:rsidRPr="000C4D11">
        <w:rPr>
          <w:i/>
          <w:color w:val="BFBFBF" w:themeColor="background1" w:themeShade="BF"/>
        </w:rPr>
        <w:t xml:space="preserve">colocar o quantitativo em numeral </w:t>
      </w:r>
      <w:r w:rsidR="000C4D11">
        <w:rPr>
          <w:i/>
          <w:color w:val="BFBFBF" w:themeColor="background1" w:themeShade="BF"/>
        </w:rPr>
        <w:t>(</w:t>
      </w:r>
      <w:r w:rsidR="000C4D11" w:rsidRPr="000C4D11">
        <w:rPr>
          <w:i/>
          <w:color w:val="BFBFBF" w:themeColor="background1" w:themeShade="BF"/>
        </w:rPr>
        <w:t>e também escrito por extenso)</w:t>
      </w:r>
      <w:r w:rsidR="000C4D11">
        <w:t xml:space="preserve"> </w:t>
      </w:r>
      <w:r>
        <w:t>avaliações pendentes</w:t>
      </w:r>
      <w:r w:rsidR="000C4D11">
        <w:t>,</w:t>
      </w:r>
      <w:r>
        <w:t xml:space="preserve"> por motivos expostos na relação em anexo.</w:t>
      </w:r>
    </w:p>
    <w:p w:rsidR="004E1E87" w:rsidRDefault="004E1E87" w:rsidP="000C4D11">
      <w:pPr>
        <w:ind w:firstLine="709"/>
      </w:pPr>
      <w:r>
        <w:t>Informamos que tomamos ciência das normas a serem utilizad</w:t>
      </w:r>
      <w:r w:rsidR="000C4D11">
        <w:t>a</w:t>
      </w:r>
      <w:r>
        <w:t xml:space="preserve">s para a Avaliação Periódica de Desempenho Individual dos Servidores </w:t>
      </w:r>
      <w:proofErr w:type="gramStart"/>
      <w:r>
        <w:t>Técnicos-Administrativos</w:t>
      </w:r>
      <w:proofErr w:type="gramEnd"/>
      <w:r>
        <w:t xml:space="preserve"> - estabelecidos no </w:t>
      </w:r>
      <w:r w:rsidR="00145B0C">
        <w:t xml:space="preserve">AEDA - 036/Reitoria/2019 </w:t>
      </w:r>
      <w:r>
        <w:t xml:space="preserve">e </w:t>
      </w:r>
      <w:r w:rsidR="00F6662F">
        <w:t>CL 016/SRH/2019</w:t>
      </w:r>
      <w:r>
        <w:t>.</w:t>
      </w:r>
    </w:p>
    <w:p w:rsidR="004E1E87" w:rsidRDefault="004E1E87" w:rsidP="000C4D11">
      <w:pPr>
        <w:ind w:firstLine="709"/>
      </w:pPr>
      <w:r>
        <w:t>Ressaltamos que os dados acima, bem como os contidos no material em anexo, foram todos conferidos.</w:t>
      </w:r>
    </w:p>
    <w:p w:rsidR="004E1E87" w:rsidRDefault="004E1E87" w:rsidP="000C4D11">
      <w:pPr>
        <w:ind w:firstLine="709"/>
      </w:pPr>
    </w:p>
    <w:p w:rsidR="004E1E87" w:rsidRDefault="004E1E87" w:rsidP="000C4D11">
      <w:pPr>
        <w:ind w:firstLine="709"/>
        <w:jc w:val="center"/>
      </w:pPr>
      <w:r>
        <w:t>Chefe da Unidade</w:t>
      </w:r>
    </w:p>
    <w:p w:rsidR="004A1357" w:rsidRDefault="004E1E87" w:rsidP="000C4D11">
      <w:pPr>
        <w:ind w:firstLine="709"/>
        <w:jc w:val="center"/>
      </w:pPr>
      <w:r>
        <w:t>Mat.: / ID</w:t>
      </w:r>
    </w:p>
    <w:sectPr w:rsidR="004A13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87"/>
    <w:rsid w:val="000C4D11"/>
    <w:rsid w:val="00145B0C"/>
    <w:rsid w:val="004647CB"/>
    <w:rsid w:val="004E1E87"/>
    <w:rsid w:val="00817EDD"/>
    <w:rsid w:val="008A672A"/>
    <w:rsid w:val="009E568D"/>
    <w:rsid w:val="00BD025F"/>
    <w:rsid w:val="00E25F8D"/>
    <w:rsid w:val="00EB2E8A"/>
    <w:rsid w:val="00F6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macedo</dc:creator>
  <cp:lastModifiedBy>Taila Ambrosio</cp:lastModifiedBy>
  <cp:revision>2</cp:revision>
  <dcterms:created xsi:type="dcterms:W3CDTF">2019-10-18T21:27:00Z</dcterms:created>
  <dcterms:modified xsi:type="dcterms:W3CDTF">2019-10-18T21:27:00Z</dcterms:modified>
</cp:coreProperties>
</file>